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5B" w:rsidRPr="00D954DE" w:rsidRDefault="0072635B" w:rsidP="0072635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Запрет оставления места дорожно-транспортного происшествия установлен п. 2.5 Правил дорожного движения (далее - ПДД): водитель, причастный к дорожно-транспортному происшествию (далее - ДТП), обязан немедленно остановить (не трогать с места) транспортное средство, включить аварийную сигнализацию и выставить знак аварийной остановки в соответствии с требованиями пунктом 7.2 Правил, не перемещать предметы, имеющие отношение к происшествию. При нахождении на проезжей части водитель обязан соблюдать меры предосторожности.</w:t>
      </w:r>
    </w:p>
    <w:p w:rsidR="0072635B" w:rsidRPr="00D954DE" w:rsidRDefault="0072635B" w:rsidP="0072635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 xml:space="preserve"> Однако, как следует из Постановления Верховный суд Российской Федерации (далее - ВС РФ) от 8 ноября </w:t>
      </w:r>
      <w:smartTag w:uri="urn:schemas-microsoft-com:office:smarttags" w:element="metricconverter">
        <w:smartTagPr>
          <w:attr w:name="ProductID" w:val="2018 г"/>
        </w:smartTagPr>
        <w:r w:rsidRPr="00D954DE">
          <w:rPr>
            <w:color w:val="000000"/>
            <w:sz w:val="28"/>
            <w:szCs w:val="28"/>
          </w:rPr>
          <w:t>2018 г</w:t>
        </w:r>
      </w:smartTag>
      <w:r w:rsidRPr="00D954DE">
        <w:rPr>
          <w:color w:val="000000"/>
          <w:sz w:val="28"/>
          <w:szCs w:val="28"/>
        </w:rPr>
        <w:t>. № 18-АД 18-59 если в ДТП пострадал только один автомобиль, то его водитель вправе оставить место происшествия без вызова сотрудников полиции.</w:t>
      </w:r>
    </w:p>
    <w:p w:rsidR="0072635B" w:rsidRPr="00D954DE" w:rsidRDefault="0072635B" w:rsidP="0072635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Следовательно, оставить место ДТП без вызова сотрудников полиции его участники могут лишь в случае причинения в результате такого происшествия вреда только имуществу и отсутствия между ними разногласий на предмет характера, перечня и оценки полученных повреждений, а, значит, при отсутствии пострадавших, при отсутствии иных участников ДТП у водителя отсутствует императивная обязанность оставаться на месте дорожно-транспортного происшествия и сообщать о случившемся в полицию.</w:t>
      </w:r>
    </w:p>
    <w:p w:rsidR="0072635B" w:rsidRPr="00D954DE" w:rsidRDefault="0072635B" w:rsidP="0072635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 Кроме того, административное дело об административном правонарушении при соблюдении вышеуказанных условий не может быть возбуждено по ч. 2 ст. 12.27 Кодекса об административных правонарушениях Российской Федерации (оставление места ДТП его участником) ввиду отсутствия события правонарушения.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0BF"/>
    <w:rsid w:val="000A10E7"/>
    <w:rsid w:val="0072635B"/>
    <w:rsid w:val="0083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FA099-B57B-450D-A342-3D5A0AAD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26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2019-01-24T06:19:00Z</dcterms:created>
  <dcterms:modified xsi:type="dcterms:W3CDTF">2019-01-24T06:19:00Z</dcterms:modified>
</cp:coreProperties>
</file>